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D7C9E" w:rsidR="000D1565" w:rsidP="00AD7C9E" w:rsidRDefault="000D1565" w14:paraId="5391F3FC" w14:textId="77777777">
      <w:pPr>
        <w:spacing w:after="0" w:line="240" w:lineRule="auto"/>
        <w:jc w:val="both"/>
        <w:rPr>
          <w:rFonts w:ascii="Arial" w:hAnsi="Arial" w:eastAsia="Arial" w:cs="Arial"/>
          <w:b/>
          <w:sz w:val="20"/>
          <w:szCs w:val="20"/>
        </w:rPr>
      </w:pPr>
    </w:p>
    <w:p w:rsidR="000D1565" w:rsidP="00AD7C9E" w:rsidRDefault="00BE557D" w14:paraId="2149F04D" w14:textId="70FE443B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AD7C9E">
        <w:rPr>
          <w:rFonts w:ascii="Arial" w:hAnsi="Arial" w:eastAsia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hAnsi="Arial" w:eastAsia="Arial" w:cs="Arial"/>
          <w:b/>
          <w:sz w:val="20"/>
          <w:szCs w:val="20"/>
        </w:rPr>
        <w:t>N°</w:t>
      </w:r>
      <w:proofErr w:type="spellEnd"/>
      <w:r w:rsidRPr="00AD7C9E">
        <w:rPr>
          <w:rFonts w:ascii="Arial" w:hAnsi="Arial" w:eastAsia="Arial" w:cs="Arial"/>
          <w:b/>
          <w:sz w:val="20"/>
          <w:szCs w:val="20"/>
        </w:rPr>
        <w:t xml:space="preserve"> </w:t>
      </w:r>
      <w:r w:rsidR="003D46DA">
        <w:rPr>
          <w:rFonts w:ascii="Arial" w:hAnsi="Arial" w:eastAsia="Arial" w:cs="Arial"/>
          <w:b/>
          <w:sz w:val="20"/>
          <w:szCs w:val="20"/>
        </w:rPr>
        <w:t>6</w:t>
      </w:r>
      <w:r w:rsidR="00933158">
        <w:rPr>
          <w:rFonts w:ascii="Arial" w:hAnsi="Arial" w:eastAsia="Arial" w:cs="Arial"/>
          <w:b/>
          <w:sz w:val="20"/>
          <w:szCs w:val="20"/>
        </w:rPr>
        <w:t>D</w:t>
      </w:r>
      <w:r w:rsidRPr="00AD7C9E">
        <w:rPr>
          <w:rFonts w:ascii="Arial" w:hAnsi="Arial" w:eastAsia="Arial" w:cs="Arial"/>
          <w:b/>
          <w:sz w:val="20"/>
          <w:szCs w:val="20"/>
        </w:rPr>
        <w:t>.</w:t>
      </w:r>
    </w:p>
    <w:p w:rsidRPr="003C739B" w:rsidR="000D1565" w:rsidP="003C739B" w:rsidRDefault="003C739B" w14:paraId="250AD9C7" w14:textId="3AEB8EE5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3C739B">
        <w:rPr>
          <w:rFonts w:ascii="Arial" w:hAnsi="Arial" w:eastAsia="Arial" w:cs="Arial"/>
          <w:b/>
          <w:sz w:val="20"/>
          <w:szCs w:val="20"/>
        </w:rPr>
        <w:t xml:space="preserve">ÍNDICE DE ENDEUDAMIENTO </w:t>
      </w:r>
      <w:r w:rsidR="00933158">
        <w:rPr>
          <w:rFonts w:ascii="Arial" w:hAnsi="Arial" w:eastAsia="Arial" w:cs="Arial"/>
          <w:b/>
          <w:sz w:val="20"/>
          <w:szCs w:val="20"/>
        </w:rPr>
        <w:t>INDIVIDUAL</w:t>
      </w:r>
      <w:r w:rsidRPr="003C739B">
        <w:rPr>
          <w:rFonts w:ascii="Arial" w:hAnsi="Arial" w:eastAsia="Arial" w:cs="Arial"/>
          <w:b/>
          <w:sz w:val="20"/>
          <w:szCs w:val="20"/>
        </w:rPr>
        <w:t>  </w:t>
      </w:r>
    </w:p>
    <w:p w:rsidRPr="00AD7C9E" w:rsidR="000D1565" w:rsidP="00AD7C9E" w:rsidRDefault="00BE557D" w14:paraId="2C515C32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Lugar y fecha  </w:t>
      </w:r>
    </w:p>
    <w:p w:rsidRPr="00AD7C9E" w:rsidR="000D1565" w:rsidP="00AD7C9E" w:rsidRDefault="00BE557D" w14:paraId="484AA6C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0D1565" w:rsidP="00AD7C9E" w:rsidRDefault="00BE557D" w14:paraId="72ED1E7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Señores  </w:t>
      </w:r>
    </w:p>
    <w:p w:rsidRPr="00AD7C9E" w:rsidR="000D1565" w:rsidP="00AD7C9E" w:rsidRDefault="00BE557D" w14:paraId="0DB6DD4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Empresa de Parques y Eventos de Antioquia – ACTIVA. </w:t>
      </w:r>
    </w:p>
    <w:p w:rsidRPr="00AD7C9E" w:rsidR="000D1565" w:rsidP="00AD7C9E" w:rsidRDefault="00BE557D" w14:paraId="3B54A89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  </w:t>
      </w:r>
    </w:p>
    <w:p w:rsidRPr="00AD7C9E" w:rsidR="000D1565" w:rsidP="00AD7C9E" w:rsidRDefault="00BE557D" w14:paraId="39D5807A" w14:textId="59AAD624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 xml:space="preserve">Referencia: </w:t>
      </w:r>
      <w:r w:rsidRPr="00AD7C9E" w:rsidR="004B3725">
        <w:rPr>
          <w:rFonts w:ascii="Arial" w:hAnsi="Arial" w:eastAsia="Arial" w:cs="Arial"/>
          <w:color w:val="000000"/>
          <w:sz w:val="20"/>
          <w:szCs w:val="20"/>
        </w:rPr>
        <w:t>INVITACIÓN ABIERTA CON PRECALIFICACION  002 DE 2026.  </w:t>
      </w:r>
    </w:p>
    <w:p w:rsidRPr="00AD7C9E" w:rsidR="000D1565" w:rsidP="00AD7C9E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4B3725" w:rsidP="00AD7C9E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Pr="00AD7C9E" w:rsidR="00965BF0" w:rsidP="00AD7C9E" w:rsidRDefault="00965BF0" w14:paraId="1C1AF854" w14:textId="33677BD2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AD7C9E" w:rsidR="000D1565" w:rsidP="00AD7C9E" w:rsidRDefault="00BE557D" w14:paraId="1C95904F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Estimados señores:  </w:t>
      </w:r>
    </w:p>
    <w:p w:rsidRPr="00AD7C9E" w:rsidR="000D1565" w:rsidP="00AD7C9E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</w:p>
    <w:p w:rsidRPr="00AD7C9E" w:rsidR="000D1565" w:rsidP="4CBA204F" w:rsidRDefault="00BE557D" w14:paraId="5F06DFE8" w14:textId="3C42A716">
      <w:pPr>
        <w:pStyle w:val="Normal"/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4CBA204F" w:rsidR="00BE557D">
        <w:rPr>
          <w:rFonts w:ascii="Arial" w:hAnsi="Arial" w:eastAsia="Arial" w:cs="Arial"/>
          <w:sz w:val="20"/>
          <w:szCs w:val="20"/>
        </w:rPr>
        <w:t>Yo _________________________________</w:t>
      </w:r>
      <w:r w:rsidRPr="4CBA204F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, identificado como aparece al pie de mi firma, obrando en mi propio nombre o en mi calidad de representante legal de</w:t>
      </w:r>
      <w:r w:rsidRPr="4CBA204F" w:rsidR="00BE557D">
        <w:rPr>
          <w:rFonts w:ascii="Arial" w:hAnsi="Arial" w:eastAsia="Arial" w:cs="Arial"/>
          <w:sz w:val="20"/>
          <w:szCs w:val="20"/>
        </w:rPr>
        <w:t xml:space="preserve"> ___________________________</w:t>
      </w:r>
      <w:r w:rsidRPr="4CBA204F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, presento </w:t>
      </w:r>
      <w:r w:rsidRPr="4CBA204F" w:rsidR="2B886C34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l</w:t>
      </w:r>
      <w:r w:rsidRPr="4CBA204F" w:rsidR="2B886C3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9"/>
          <w:szCs w:val="19"/>
          <w:lang w:val="es-ES"/>
        </w:rPr>
        <w:t xml:space="preserve">a siguiente información para participar en </w:t>
      </w:r>
      <w:r w:rsidRPr="4CBA204F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el Proceso de</w:t>
      </w:r>
      <w:r w:rsidRPr="4CBA204F" w:rsidR="00BE557D">
        <w:rPr>
          <w:rFonts w:ascii="Arial" w:hAnsi="Arial" w:eastAsia="Arial" w:cs="Arial"/>
          <w:sz w:val="20"/>
          <w:szCs w:val="20"/>
        </w:rPr>
        <w:t xml:space="preserve"> Invitación </w:t>
      </w:r>
      <w:r w:rsidRPr="4CBA204F" w:rsidR="4892D4B1">
        <w:rPr>
          <w:rFonts w:ascii="Arial" w:hAnsi="Arial" w:eastAsia="Arial" w:cs="Arial"/>
          <w:sz w:val="20"/>
          <w:szCs w:val="20"/>
        </w:rPr>
        <w:t>Abierta de</w:t>
      </w:r>
      <w:r w:rsidRPr="4CBA204F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la referencia y hago las siguientes manifestaciones:  </w:t>
      </w:r>
    </w:p>
    <w:p w:rsidRPr="00395DFB" w:rsidR="00395DFB" w:rsidP="00AD7C9E" w:rsidRDefault="00BE557D" w14:paraId="5A957839" w14:textId="729F4BC0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="003D46DA" w:rsidP="003D46DA" w:rsidRDefault="00395DFB" w14:paraId="2E98109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 w:rsidRP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t> </w:t>
      </w:r>
    </w:p>
    <w:p w:rsidRPr="00A1126E" w:rsidR="00933158" w:rsidP="00933158" w:rsidRDefault="00933158" w14:paraId="4103B7ED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presente Anexo tiene por objeto que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Manifestante Individual</w:t>
      </w:r>
      <w:r w:rsidRPr="00A1126E">
        <w:rPr>
          <w:rFonts w:ascii="Aptos" w:hAnsi="Aptos"/>
          <w:color w:val="424242"/>
          <w:sz w:val="21"/>
          <w:szCs w:val="21"/>
        </w:rPr>
        <w:t> acredite su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Capacidad de Endeudamiento</w:t>
      </w:r>
      <w:r w:rsidRPr="00A1126E">
        <w:rPr>
          <w:rFonts w:ascii="Aptos" w:hAnsi="Aptos"/>
          <w:color w:val="424242"/>
          <w:sz w:val="21"/>
          <w:szCs w:val="21"/>
        </w:rPr>
        <w:t>, mediante la alternativa de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, conforme a lo previsto en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Documento de Invitación a Precalificar</w:t>
      </w:r>
      <w:r w:rsidRPr="00A1126E">
        <w:rPr>
          <w:rFonts w:ascii="Aptos" w:hAnsi="Aptos"/>
          <w:color w:val="424242"/>
          <w:sz w:val="21"/>
          <w:szCs w:val="21"/>
        </w:rPr>
        <w:t>, en especial en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CAPÍTULO</w:t>
      </w:r>
      <w:r w:rsidRPr="00A1126E">
        <w:rPr>
          <w:rFonts w:ascii="Arial" w:hAnsi="Arial" w:eastAsia="Times New Roman" w:cs="Arial"/>
          <w:b/>
          <w:bCs/>
          <w:color w:val="424242"/>
          <w:sz w:val="21"/>
          <w:szCs w:val="21"/>
        </w:rPr>
        <w:t> 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 xml:space="preserve">III </w:t>
      </w:r>
      <w:r w:rsidRPr="00A1126E">
        <w:rPr>
          <w:rFonts w:ascii="Aptos" w:hAnsi="Aptos" w:eastAsia="Times New Roman" w:cs="Aptos"/>
          <w:b/>
          <w:bCs/>
          <w:color w:val="424242"/>
          <w:sz w:val="21"/>
          <w:szCs w:val="21"/>
        </w:rPr>
        <w:t>–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 xml:space="preserve"> Requisitos Habilitantes</w:t>
      </w:r>
      <w:r w:rsidRPr="00A1126E">
        <w:rPr>
          <w:rFonts w:ascii="Aptos" w:hAnsi="Aptos"/>
          <w:color w:val="424242"/>
          <w:sz w:val="21"/>
          <w:szCs w:val="21"/>
        </w:rPr>
        <w:t>, numeral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3.6 Capacidad Financiera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:rsidR="00933158" w:rsidP="00933158" w:rsidRDefault="00933158" w14:paraId="46B3E1EE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índice se calculará con base en los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Estados Financieros exigidos</w:t>
      </w:r>
      <w:r w:rsidRPr="00A1126E">
        <w:rPr>
          <w:rFonts w:ascii="Aptos" w:hAnsi="Aptos"/>
          <w:color w:val="424242"/>
          <w:sz w:val="21"/>
          <w:szCs w:val="21"/>
        </w:rPr>
        <w:t>, y deberá cumplir con el límite máximo previsto en el Documento de Invitación.</w:t>
      </w:r>
    </w:p>
    <w:p w:rsidRPr="00A1126E" w:rsidR="00933158" w:rsidP="00933158" w:rsidRDefault="00933158" w14:paraId="5D6D9482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:rsidRPr="00A1126E" w:rsidR="00933158" w:rsidP="00933158" w:rsidRDefault="00933158" w14:paraId="5C44B431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1. IDENTIFICACIÓN DEL MANIFESTANTE</w:t>
      </w:r>
    </w:p>
    <w:p w:rsidRPr="00A1126E" w:rsidR="00933158" w:rsidP="00933158" w:rsidRDefault="00933158" w14:paraId="52C190B2" w14:textId="77777777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Nombre o Razón Social:</w:t>
      </w:r>
    </w:p>
    <w:p w:rsidRPr="00A1126E" w:rsidR="00933158" w:rsidP="00933158" w:rsidRDefault="00933158" w14:paraId="66D8CEC9" w14:textId="77777777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Tipo de Manifestante:</w:t>
      </w:r>
      <w:r w:rsidRPr="00A1126E">
        <w:rPr>
          <w:rFonts w:ascii="Aptos" w:hAnsi="Aptos"/>
          <w:color w:val="424242"/>
          <w:sz w:val="21"/>
          <w:szCs w:val="21"/>
        </w:rPr>
        <w:t> ☐ Individual</w:t>
      </w:r>
    </w:p>
    <w:p w:rsidRPr="00A1126E" w:rsidR="00933158" w:rsidP="00933158" w:rsidRDefault="00933158" w14:paraId="2681D1DC" w14:textId="77777777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Número de Identificación / NIT:</w:t>
      </w:r>
    </w:p>
    <w:p w:rsidRPr="00A1126E" w:rsidR="00933158" w:rsidP="00933158" w:rsidRDefault="00933158" w14:paraId="5D5C9A6B" w14:textId="77777777">
      <w:pPr>
        <w:numPr>
          <w:ilvl w:val="0"/>
          <w:numId w:val="1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País de origen (si es extranjero):</w:t>
      </w:r>
    </w:p>
    <w:p w:rsidRPr="00A1126E" w:rsidR="00933158" w:rsidP="00933158" w:rsidRDefault="00933158" w14:paraId="5392AE02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2. INFORMACIÓN FINANCIERA BASE</w:t>
      </w:r>
    </w:p>
    <w:p w:rsidR="00933158" w:rsidP="00933158" w:rsidRDefault="00933158" w14:paraId="3D2A5B1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Los valores aquí relacionados deberán corresponder a los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Estados Financieros certificados y/o auditados</w:t>
      </w:r>
      <w:r w:rsidRPr="00A1126E">
        <w:rPr>
          <w:rFonts w:ascii="Aptos" w:hAnsi="Aptos"/>
          <w:color w:val="424242"/>
          <w:sz w:val="21"/>
          <w:szCs w:val="21"/>
        </w:rPr>
        <w:t>, con corte al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31 de diciembre de 2025</w:t>
      </w:r>
      <w:r w:rsidRPr="00A1126E">
        <w:rPr>
          <w:rFonts w:ascii="Aptos" w:hAnsi="Aptos"/>
          <w:color w:val="424242"/>
          <w:sz w:val="21"/>
          <w:szCs w:val="21"/>
        </w:rPr>
        <w:t> o al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último cierre ordinario permitido</w:t>
      </w:r>
      <w:r w:rsidRPr="00A1126E">
        <w:rPr>
          <w:rFonts w:ascii="Aptos" w:hAnsi="Aptos"/>
          <w:color w:val="424242"/>
          <w:sz w:val="21"/>
          <w:szCs w:val="21"/>
        </w:rPr>
        <w:t>, conforme a lo establecido en el Documento de Invitación.</w:t>
      </w:r>
    </w:p>
    <w:p w:rsidRPr="00A1126E" w:rsidR="00933158" w:rsidP="00933158" w:rsidRDefault="00933158" w14:paraId="670A0B59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1"/>
        <w:gridCol w:w="3344"/>
      </w:tblGrid>
      <w:tr w:rsidRPr="00A1126E" w:rsidR="00933158" w:rsidTr="00933158" w14:paraId="75DF0E60" w14:textId="77777777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A1126E" w:rsidR="00933158" w:rsidP="00FF24AC" w:rsidRDefault="00933158" w14:paraId="1CF47AF0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A1126E">
              <w:rPr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3299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A1126E" w:rsidR="00933158" w:rsidP="00FF24AC" w:rsidRDefault="00933158" w14:paraId="6A1D01E8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A1126E">
              <w:rPr>
                <w:b/>
                <w:bCs/>
                <w:sz w:val="21"/>
                <w:szCs w:val="21"/>
              </w:rPr>
              <w:t>Valor</w:t>
            </w:r>
          </w:p>
        </w:tc>
      </w:tr>
      <w:tr w:rsidRPr="00A1126E" w:rsidR="00933158" w:rsidTr="00933158" w14:paraId="15E4BF31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A1126E" w:rsidR="00933158" w:rsidP="00FF24AC" w:rsidRDefault="00933158" w14:paraId="093764B3" w14:textId="77777777">
            <w:pPr>
              <w:spacing w:before="240" w:after="240"/>
              <w:jc w:val="both"/>
              <w:rPr>
                <w:b/>
                <w:bCs/>
              </w:rPr>
            </w:pPr>
            <w:r w:rsidRPr="00A1126E">
              <w:rPr>
                <w:rFonts w:eastAsia="Times New Roman"/>
                <w:b/>
                <w:bCs/>
              </w:rPr>
              <w:t>Activo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A1126E" w:rsidR="00933158" w:rsidP="00FF24AC" w:rsidRDefault="00933158" w14:paraId="2D1EE931" w14:textId="77777777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Pr="00A1126E" w:rsidR="00933158" w:rsidTr="00933158" w14:paraId="1C337D57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A1126E" w:rsidR="00933158" w:rsidP="00FF24AC" w:rsidRDefault="00933158" w14:paraId="03876BBC" w14:textId="77777777">
            <w:pPr>
              <w:spacing w:before="240" w:after="240"/>
              <w:jc w:val="both"/>
              <w:rPr>
                <w:b/>
                <w:bCs/>
              </w:rPr>
            </w:pPr>
            <w:r w:rsidRPr="00A1126E">
              <w:rPr>
                <w:rFonts w:eastAsia="Times New Roman"/>
                <w:b/>
                <w:bCs/>
              </w:rPr>
              <w:t>Pasivo Total</w:t>
            </w:r>
          </w:p>
        </w:tc>
        <w:tc>
          <w:tcPr>
            <w:tcW w:w="3299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:rsidRPr="00A1126E" w:rsidR="00933158" w:rsidP="00FF24AC" w:rsidRDefault="00933158" w14:paraId="7D3CAFDC" w14:textId="77777777">
            <w:pPr>
              <w:spacing w:before="240" w:after="240"/>
              <w:jc w:val="both"/>
              <w:rPr>
                <w:b/>
                <w:bCs/>
              </w:rPr>
            </w:pPr>
          </w:p>
        </w:tc>
      </w:tr>
    </w:tbl>
    <w:p w:rsidRPr="00A1126E" w:rsidR="00933158" w:rsidP="00933158" w:rsidRDefault="00933158" w14:paraId="324A2CFD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3. CÁLCULO DEL ÍNDICE DE ENDEUDAMIENTO</w:t>
      </w:r>
    </w:p>
    <w:p w:rsidRPr="00A1126E" w:rsidR="00933158" w:rsidP="00933158" w:rsidRDefault="00933158" w14:paraId="62ACB7F4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De conformidad con el Documento de Invitación,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 se calcula conforme a la siguiente fórmula:</w:t>
      </w:r>
    </w:p>
    <w:p w:rsidRPr="00A1126E" w:rsidR="00933158" w:rsidP="00933158" w:rsidRDefault="00933158" w14:paraId="171A07E0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 = Pasivo Total / Activo Total</w:t>
      </w:r>
    </w:p>
    <w:p w:rsidRPr="00A1126E" w:rsidR="00933158" w:rsidP="00933158" w:rsidRDefault="00933158" w14:paraId="5CACD5FE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Con base en la información anterior:</w:t>
      </w:r>
    </w:p>
    <w:p w:rsidRPr="00A1126E" w:rsidR="00933158" w:rsidP="00933158" w:rsidRDefault="00933158" w14:paraId="6D9A6543" w14:textId="77777777">
      <w:pPr>
        <w:numPr>
          <w:ilvl w:val="0"/>
          <w:numId w:val="1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Activo Total:</w:t>
      </w:r>
      <w:r w:rsidRPr="00A1126E">
        <w:rPr>
          <w:rFonts w:ascii="Aptos" w:hAnsi="Aptos"/>
          <w:color w:val="424242"/>
          <w:sz w:val="21"/>
          <w:szCs w:val="21"/>
        </w:rPr>
        <w:t> $________________</w:t>
      </w:r>
    </w:p>
    <w:p w:rsidRPr="00A1126E" w:rsidR="00933158" w:rsidP="00933158" w:rsidRDefault="00933158" w14:paraId="572B9C12" w14:textId="77777777">
      <w:pPr>
        <w:numPr>
          <w:ilvl w:val="0"/>
          <w:numId w:val="19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Pasivo Total:</w:t>
      </w:r>
      <w:r w:rsidRPr="00A1126E">
        <w:rPr>
          <w:rFonts w:ascii="Aptos" w:hAnsi="Aptos"/>
          <w:color w:val="424242"/>
          <w:sz w:val="21"/>
          <w:szCs w:val="21"/>
        </w:rPr>
        <w:t> $________________</w:t>
      </w:r>
    </w:p>
    <w:p w:rsidRPr="00A1126E" w:rsidR="00933158" w:rsidP="00933158" w:rsidRDefault="00933158" w14:paraId="3F0F4B8F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 del Manifestante Individual:</w:t>
      </w:r>
      <w:r w:rsidRPr="00A1126E">
        <w:rPr>
          <w:rFonts w:ascii="Aptos" w:hAnsi="Aptos"/>
          <w:color w:val="424242"/>
          <w:sz w:val="21"/>
          <w:szCs w:val="21"/>
        </w:rPr>
        <w:t> _________</w:t>
      </w:r>
    </w:p>
    <w:p w:rsidRPr="00A1126E" w:rsidR="00933158" w:rsidP="00933158" w:rsidRDefault="00933158" w14:paraId="5130520B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4. VERIFICACIÓN DEL CUMPLIMIENTO</w:t>
      </w:r>
    </w:p>
    <w:p w:rsidRPr="00A1126E" w:rsidR="00933158" w:rsidP="00933158" w:rsidRDefault="00933158" w14:paraId="45C85167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suscrito declara que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 del Manifestante Individual</w:t>
      </w:r>
      <w:r w:rsidRPr="00A1126E">
        <w:rPr>
          <w:rFonts w:ascii="Aptos" w:hAnsi="Aptos"/>
          <w:color w:val="424242"/>
          <w:sz w:val="21"/>
          <w:szCs w:val="21"/>
        </w:rPr>
        <w:t>:</w:t>
      </w:r>
    </w:p>
    <w:p w:rsidRPr="00A1126E" w:rsidR="00933158" w:rsidP="00933158" w:rsidRDefault="00933158" w14:paraId="30E7BB5A" w14:textId="77777777">
      <w:pPr>
        <w:numPr>
          <w:ilvl w:val="0"/>
          <w:numId w:val="2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☐ Es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menor o igual a 0,8</w:t>
      </w:r>
      <w:r w:rsidRPr="00A1126E">
        <w:rPr>
          <w:rFonts w:ascii="Aptos" w:hAnsi="Aptos"/>
          <w:color w:val="424242"/>
          <w:sz w:val="21"/>
          <w:szCs w:val="21"/>
        </w:rPr>
        <w:t>, conforme a lo exigido en el Documento de Invitación.</w:t>
      </w:r>
    </w:p>
    <w:p w:rsidRPr="00A1126E" w:rsidR="00933158" w:rsidP="00933158" w:rsidRDefault="00933158" w14:paraId="450B4ADB" w14:textId="77777777">
      <w:pPr>
        <w:numPr>
          <w:ilvl w:val="0"/>
          <w:numId w:val="20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☐ Se encuentra calculado exclusivamente con base en los Estados Financieros exigidos.</w:t>
      </w:r>
    </w:p>
    <w:p w:rsidRPr="00A1126E" w:rsidR="00933158" w:rsidP="00933158" w:rsidRDefault="00933158" w14:paraId="5D438142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En consecuencia, el Manifestante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acredita la Capacidad de Endeudamiento</w:t>
      </w:r>
      <w:r w:rsidRPr="00A1126E">
        <w:rPr>
          <w:rFonts w:ascii="Aptos" w:hAnsi="Aptos"/>
          <w:color w:val="424242"/>
          <w:sz w:val="21"/>
          <w:szCs w:val="21"/>
        </w:rPr>
        <w:t> mediante la alternativa de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Índice de Endeudamiento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:rsidRPr="00A1126E" w:rsidR="00933158" w:rsidP="00933158" w:rsidRDefault="00933158" w14:paraId="23CDDDAD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5. MONEDA, FECHA DE CORTE Y NORMAS CONTABLES</w:t>
      </w:r>
    </w:p>
    <w:p w:rsidRPr="00A1126E" w:rsidR="00933158" w:rsidP="00933158" w:rsidRDefault="00933158" w14:paraId="2BBDEDC0" w14:textId="77777777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Moneda base del cálculo:</w:t>
      </w:r>
      <w:r w:rsidRPr="00A1126E">
        <w:rPr>
          <w:rFonts w:ascii="Aptos" w:hAnsi="Aptos"/>
          <w:color w:val="424242"/>
          <w:sz w:val="21"/>
          <w:szCs w:val="21"/>
        </w:rPr>
        <w:t> ☐ COP ☐ USD ☐ Otra: __________</w:t>
      </w:r>
    </w:p>
    <w:p w:rsidRPr="00A1126E" w:rsidR="00933158" w:rsidP="00933158" w:rsidRDefault="00933158" w14:paraId="30569633" w14:textId="77777777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Fecha de corte de los Estados Financieros:</w:t>
      </w:r>
    </w:p>
    <w:p w:rsidRPr="00A1126E" w:rsidR="00933158" w:rsidP="00933158" w:rsidRDefault="00933158" w14:paraId="04CCE5E4" w14:textId="77777777">
      <w:pPr>
        <w:numPr>
          <w:ilvl w:val="0"/>
          <w:numId w:val="21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Norma contable aplicada:</w:t>
      </w:r>
      <w:r w:rsidRPr="00A1126E">
        <w:rPr>
          <w:rFonts w:ascii="Aptos" w:hAnsi="Aptos"/>
          <w:color w:val="424242"/>
          <w:sz w:val="21"/>
          <w:szCs w:val="21"/>
        </w:rPr>
        <w:br/>
      </w:r>
      <w:r w:rsidRPr="00A1126E">
        <w:rPr>
          <w:rFonts w:ascii="Aptos" w:hAnsi="Aptos"/>
          <w:color w:val="424242"/>
          <w:sz w:val="21"/>
          <w:szCs w:val="21"/>
        </w:rPr>
        <w:t>☐ NIIF / IFRS</w:t>
      </w:r>
      <w:r w:rsidRPr="00A1126E">
        <w:rPr>
          <w:rFonts w:ascii="Aptos" w:hAnsi="Aptos"/>
          <w:color w:val="424242"/>
          <w:sz w:val="21"/>
          <w:szCs w:val="21"/>
        </w:rPr>
        <w:br/>
      </w:r>
      <w:r w:rsidRPr="00A1126E">
        <w:rPr>
          <w:rFonts w:ascii="Aptos" w:hAnsi="Aptos"/>
          <w:color w:val="424242"/>
          <w:sz w:val="21"/>
          <w:szCs w:val="21"/>
        </w:rPr>
        <w:t>☐ Normativa contable del país de origen (no NIIF)</w:t>
      </w:r>
    </w:p>
    <w:p w:rsidRPr="00A1126E" w:rsidR="00933158" w:rsidP="00933158" w:rsidRDefault="00933158" w14:paraId="439C1A9E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Las conversiones de moneda, actualizaciones y aproximaciones se han realizado conforme a lo previsto en el Documento de Invitación.</w:t>
      </w:r>
    </w:p>
    <w:p w:rsidRPr="00A1126E" w:rsidR="00933158" w:rsidP="00933158" w:rsidRDefault="00933158" w14:paraId="1F639C9C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A1126E">
        <w:rPr>
          <w:rFonts w:ascii="Aptos" w:hAnsi="Aptos" w:eastAsia="Times New Roman"/>
          <w:b/>
          <w:bCs/>
          <w:color w:val="424242"/>
          <w:sz w:val="27"/>
          <w:szCs w:val="27"/>
        </w:rPr>
        <w:t>6. DECLARACIÓN</w:t>
      </w:r>
    </w:p>
    <w:p w:rsidRPr="00A1126E" w:rsidR="00933158" w:rsidP="00933158" w:rsidRDefault="00933158" w14:paraId="4B7BC6BE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suscrito declara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bajo la gravedad de juramento</w:t>
      </w:r>
      <w:r w:rsidRPr="00A1126E">
        <w:rPr>
          <w:rFonts w:ascii="Aptos" w:hAnsi="Aptos"/>
          <w:color w:val="424242"/>
          <w:sz w:val="21"/>
          <w:szCs w:val="21"/>
        </w:rPr>
        <w:t> que:</w:t>
      </w:r>
    </w:p>
    <w:p w:rsidRPr="00A1126E" w:rsidR="00933158" w:rsidP="00933158" w:rsidRDefault="00933158" w14:paraId="66843818" w14:textId="77777777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La información financiera utilizada para el cálculo del Índice de Endeudamiento es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veraz, completa y verificable</w:t>
      </w:r>
      <w:r w:rsidRPr="00A1126E">
        <w:rPr>
          <w:rFonts w:ascii="Aptos" w:hAnsi="Aptos"/>
          <w:color w:val="424242"/>
          <w:sz w:val="21"/>
          <w:szCs w:val="21"/>
        </w:rPr>
        <w:t>.</w:t>
      </w:r>
    </w:p>
    <w:p w:rsidRPr="00A1126E" w:rsidR="00933158" w:rsidP="00933158" w:rsidRDefault="00933158" w14:paraId="7968DF16" w14:textId="77777777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Los valores aquí consignados coinciden con los reportados en el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Anexo</w:t>
      </w:r>
      <w:r w:rsidRPr="00A1126E">
        <w:rPr>
          <w:rFonts w:ascii="Arial" w:hAnsi="Arial" w:eastAsia="Times New Roman" w:cs="Arial"/>
          <w:b/>
          <w:bCs/>
          <w:color w:val="424242"/>
          <w:sz w:val="21"/>
          <w:szCs w:val="21"/>
        </w:rPr>
        <w:t> 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6A</w:t>
      </w:r>
      <w:r w:rsidRPr="00A1126E">
        <w:rPr>
          <w:rFonts w:ascii="Aptos" w:hAnsi="Aptos"/>
          <w:color w:val="424242"/>
          <w:sz w:val="21"/>
          <w:szCs w:val="21"/>
        </w:rPr>
        <w:t> del Manifestante Individual.</w:t>
      </w:r>
    </w:p>
    <w:p w:rsidRPr="00A1126E" w:rsidR="00933158" w:rsidP="00933158" w:rsidRDefault="00933158" w14:paraId="47433E30" w14:textId="77777777">
      <w:pPr>
        <w:numPr>
          <w:ilvl w:val="0"/>
          <w:numId w:val="22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El cálculo del índice se realizó de manera fiel y conforme a las reglas establecidas en el Documento de Invitación.</w:t>
      </w:r>
    </w:p>
    <w:p w:rsidRPr="00A1126E" w:rsidR="00933158" w:rsidP="00933158" w:rsidRDefault="00933158" w14:paraId="79B5803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A1126E">
        <w:rPr>
          <w:rFonts w:ascii="Aptos" w:hAnsi="Aptos"/>
          <w:color w:val="424242"/>
          <w:sz w:val="21"/>
          <w:szCs w:val="21"/>
        </w:rPr>
        <w:t>Así mismo, autoriza expresamente a </w:t>
      </w:r>
      <w:r w:rsidRPr="00A1126E">
        <w:rPr>
          <w:rFonts w:ascii="Aptos" w:hAnsi="Aptos" w:eastAsia="Times New Roman"/>
          <w:b/>
          <w:bCs/>
          <w:color w:val="424242"/>
          <w:sz w:val="21"/>
          <w:szCs w:val="21"/>
        </w:rPr>
        <w:t>ACTIVA</w:t>
      </w:r>
      <w:r w:rsidRPr="00A1126E"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:rsidRPr="00933158" w:rsidR="00167134" w:rsidP="003D46DA" w:rsidRDefault="00167134" w14:paraId="7DDB1F8F" w14:textId="77777777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</w:p>
    <w:p w:rsidR="003D46DA" w:rsidP="003D46DA" w:rsidRDefault="003D46DA" w14:paraId="50026052" w14:textId="7D3BE55D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Nombre del firmante</w:t>
      </w:r>
    </w:p>
    <w:p w:rsidRPr="008F2AFD" w:rsidR="003D46DA" w:rsidP="003D46DA" w:rsidRDefault="003D46DA" w14:paraId="1773269F" w14:textId="5E0C95BF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Firma</w:t>
      </w:r>
    </w:p>
    <w:p w:rsidRPr="003D46DA" w:rsidR="003D46DA" w:rsidP="003D46DA" w:rsidRDefault="003D46DA" w14:paraId="00398FE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395DFB" w:rsidR="00395DFB" w:rsidP="003D46DA" w:rsidRDefault="00167134" w14:paraId="4B700DFB" w14:textId="32BEE4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>
        <w:rPr>
          <w:rFonts w:ascii="Arial" w:hAnsi="Arial" w:eastAsia="Quattrocento Sans" w:cs="Arial"/>
          <w:color w:val="000000"/>
          <w:sz w:val="20"/>
          <w:szCs w:val="20"/>
          <w:lang w:val="es-CO"/>
        </w:rPr>
        <w:t xml:space="preserve">Nota: </w:t>
      </w:r>
      <w:r w:rsidRPr="00104897">
        <w:rPr>
          <w:rFonts w:ascii="Arial Narrow" w:hAnsi="Arial Narrow" w:eastAsia="Arial Narrow" w:cs="Arial Narrow"/>
          <w:b/>
          <w:bCs/>
          <w:sz w:val="24"/>
          <w:szCs w:val="24"/>
          <w:lang w:val="es"/>
        </w:rPr>
        <w:t xml:space="preserve">Estos valores pueden variar dentro del proceso de precalificación ya que dependen de los valores del </w:t>
      </w:r>
      <w:proofErr w:type="spellStart"/>
      <w:r w:rsidRPr="00104897">
        <w:rPr>
          <w:rFonts w:ascii="Arial Narrow" w:hAnsi="Arial Narrow" w:eastAsia="Arial Narrow" w:cs="Arial Narrow"/>
          <w:b/>
          <w:bCs/>
          <w:sz w:val="24"/>
          <w:szCs w:val="24"/>
          <w:lang w:val="es"/>
        </w:rPr>
        <w:t>Capex</w:t>
      </w:r>
      <w:proofErr w:type="spellEnd"/>
      <w:r w:rsidRPr="00104897">
        <w:rPr>
          <w:rFonts w:ascii="Arial Narrow" w:hAnsi="Arial Narrow" w:eastAsia="Arial Narrow" w:cs="Arial Narrow"/>
          <w:b/>
          <w:bCs/>
          <w:sz w:val="24"/>
          <w:szCs w:val="24"/>
          <w:lang w:val="es"/>
        </w:rPr>
        <w:t xml:space="preserve">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</w:t>
      </w:r>
      <w:r>
        <w:rPr>
          <w:rFonts w:ascii="Arial Narrow" w:hAnsi="Arial Narrow" w:eastAsia="Arial Narrow" w:cs="Arial Narrow"/>
          <w:b/>
          <w:bCs/>
          <w:sz w:val="24"/>
          <w:szCs w:val="24"/>
          <w:lang w:val="es"/>
        </w:rPr>
        <w:t xml:space="preserve"> Igual ocurre con los requisitos de patrimonio neto, para todos los proponentes</w:t>
      </w:r>
      <w:r w:rsidRPr="00395DFB" w:rsid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br/>
      </w:r>
    </w:p>
    <w:p w:rsidRPr="00AD7C9E" w:rsidR="00F07739" w:rsidP="00AD7C9E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  <w:lang w:val="es-CO"/>
        </w:rPr>
      </w:pPr>
    </w:p>
    <w:p w:rsidRPr="00AD7C9E" w:rsidR="000D1565" w:rsidP="00AD7C9E" w:rsidRDefault="000D1565" w14:paraId="4F2EF4F9" w14:textId="77777777">
      <w:pPr>
        <w:tabs>
          <w:tab w:val="left" w:pos="5160"/>
        </w:tabs>
        <w:jc w:val="both"/>
        <w:rPr>
          <w:rFonts w:ascii="Arial" w:hAnsi="Arial" w:eastAsia="Quattrocento Sans" w:cs="Arial"/>
          <w:sz w:val="20"/>
          <w:szCs w:val="20"/>
        </w:rPr>
      </w:pPr>
    </w:p>
    <w:sectPr w:rsidRPr="00AD7C9E"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76BF5" w:rsidRDefault="00476BF5" w14:paraId="11F98151" w14:textId="77777777">
      <w:pPr>
        <w:spacing w:after="0" w:line="240" w:lineRule="auto"/>
      </w:pPr>
      <w:r>
        <w:separator/>
      </w:r>
    </w:p>
  </w:endnote>
  <w:endnote w:type="continuationSeparator" w:id="0">
    <w:p w:rsidR="00476BF5" w:rsidRDefault="00476BF5" w14:paraId="341C4B1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76BF5" w:rsidRDefault="00476BF5" w14:paraId="5E16029D" w14:textId="77777777">
      <w:pPr>
        <w:spacing w:after="0" w:line="240" w:lineRule="auto"/>
      </w:pPr>
      <w:r>
        <w:separator/>
      </w:r>
    </w:p>
  </w:footnote>
  <w:footnote w:type="continuationSeparator" w:id="0">
    <w:p w:rsidR="00476BF5" w:rsidRDefault="00476BF5" w14:paraId="7DE7ACB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3C739B" w14:paraId="58DC11C0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:rsidR="003C739B" w:rsidRDefault="003C739B" w14:paraId="32CDAF88" w14:textId="45A1610E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76BF5"/>
    <w:rsid w:val="004B3725"/>
    <w:rsid w:val="005C3E9D"/>
    <w:rsid w:val="005D2CAC"/>
    <w:rsid w:val="006D6FB3"/>
    <w:rsid w:val="00871749"/>
    <w:rsid w:val="00933158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2B886C34"/>
    <w:rsid w:val="370B4114"/>
    <w:rsid w:val="3BA3637D"/>
    <w:rsid w:val="4892D4B1"/>
    <w:rsid w:val="489C19A3"/>
    <w:rsid w:val="49D810A6"/>
    <w:rsid w:val="4C1CCE40"/>
    <w:rsid w:val="4CBA204F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2026-04-15T21:20:00Z</dcterms:created>
  <dcterms:modified xsi:type="dcterms:W3CDTF">2026-05-07T17:46:50Z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