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556DE7" w:rsidRDefault="000D1565" w:rsidP="00556DE7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70FE443B" w:rsidR="000D1565" w:rsidRPr="00556DE7" w:rsidRDefault="00BE557D" w:rsidP="00556DE7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556DE7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3D46DA" w:rsidRPr="00556DE7">
        <w:rPr>
          <w:rFonts w:ascii="Arial" w:eastAsia="Arial" w:hAnsi="Arial" w:cs="Arial"/>
          <w:b/>
          <w:sz w:val="20"/>
          <w:szCs w:val="20"/>
        </w:rPr>
        <w:t>6</w:t>
      </w:r>
      <w:r w:rsidR="00933158" w:rsidRPr="00556DE7">
        <w:rPr>
          <w:rFonts w:ascii="Arial" w:eastAsia="Arial" w:hAnsi="Arial" w:cs="Arial"/>
          <w:b/>
          <w:sz w:val="20"/>
          <w:szCs w:val="20"/>
        </w:rPr>
        <w:t>D</w:t>
      </w:r>
      <w:r w:rsidRPr="00556DE7">
        <w:rPr>
          <w:rFonts w:ascii="Arial" w:eastAsia="Arial" w:hAnsi="Arial" w:cs="Arial"/>
          <w:b/>
          <w:sz w:val="20"/>
          <w:szCs w:val="20"/>
        </w:rPr>
        <w:t>.</w:t>
      </w:r>
    </w:p>
    <w:p w14:paraId="250AD9C7" w14:textId="3AEB8EE5" w:rsidR="000D1565" w:rsidRPr="00556DE7" w:rsidRDefault="003C739B" w:rsidP="00556DE7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556DE7">
        <w:rPr>
          <w:rFonts w:ascii="Arial" w:eastAsia="Arial" w:hAnsi="Arial" w:cs="Arial"/>
          <w:b/>
          <w:sz w:val="20"/>
          <w:szCs w:val="20"/>
        </w:rPr>
        <w:t xml:space="preserve">ÍNDICE DE ENDEUDAMIENTO </w:t>
      </w:r>
      <w:r w:rsidR="00933158" w:rsidRPr="00556DE7">
        <w:rPr>
          <w:rFonts w:ascii="Arial" w:eastAsia="Arial" w:hAnsi="Arial" w:cs="Arial"/>
          <w:b/>
          <w:sz w:val="20"/>
          <w:szCs w:val="20"/>
        </w:rPr>
        <w:t>INDIVIDUAL</w:t>
      </w:r>
      <w:r w:rsidRPr="00556DE7">
        <w:rPr>
          <w:rFonts w:ascii="Arial" w:eastAsia="Arial" w:hAnsi="Arial" w:cs="Arial"/>
          <w:b/>
          <w:sz w:val="20"/>
          <w:szCs w:val="20"/>
        </w:rPr>
        <w:t>  </w:t>
      </w:r>
    </w:p>
    <w:p w14:paraId="2C515C32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556DE7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556DE7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556DE7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556DE7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63B5ED84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556DE7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556DE7" w:rsidRPr="00556DE7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556DE7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556DE7" w:rsidRDefault="004B3725" w:rsidP="00556DE7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556DE7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556DE7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556DE7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556DE7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556DE7" w:rsidRDefault="00965BF0" w:rsidP="00556DE7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556DE7" w:rsidRDefault="00BE557D" w:rsidP="00556DE7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556DE7" w:rsidRDefault="000D1565" w:rsidP="00556DE7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3C42A716" w:rsidR="000D1565" w:rsidRPr="00556DE7" w:rsidRDefault="00BE557D" w:rsidP="00556DE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sz w:val="20"/>
          <w:szCs w:val="20"/>
        </w:rPr>
        <w:t>Yo _________________________________</w:t>
      </w:r>
      <w:r w:rsidRPr="00556DE7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556DE7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556DE7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2B886C34" w:rsidRPr="00556DE7">
        <w:rPr>
          <w:rFonts w:ascii="Arial" w:eastAsia="Arial" w:hAnsi="Arial" w:cs="Arial"/>
          <w:color w:val="000000" w:themeColor="text1"/>
          <w:sz w:val="20"/>
          <w:szCs w:val="20"/>
        </w:rPr>
        <w:t>l</w:t>
      </w:r>
      <w:r w:rsidR="2B886C34" w:rsidRPr="00556DE7">
        <w:rPr>
          <w:rFonts w:ascii="Arial" w:eastAsia="Arial" w:hAnsi="Arial" w:cs="Arial"/>
          <w:color w:val="000000" w:themeColor="text1"/>
          <w:sz w:val="19"/>
          <w:szCs w:val="19"/>
        </w:rPr>
        <w:t xml:space="preserve">a siguiente información para participar en </w:t>
      </w:r>
      <w:r w:rsidRPr="00556DE7">
        <w:rPr>
          <w:rFonts w:ascii="Arial" w:eastAsia="Arial" w:hAnsi="Arial" w:cs="Arial"/>
          <w:color w:val="000000" w:themeColor="text1"/>
          <w:sz w:val="20"/>
          <w:szCs w:val="20"/>
        </w:rPr>
        <w:t>el Proceso de</w:t>
      </w:r>
      <w:r w:rsidRPr="00556DE7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556DE7">
        <w:rPr>
          <w:rFonts w:ascii="Arial" w:eastAsia="Arial" w:hAnsi="Arial" w:cs="Arial"/>
          <w:sz w:val="20"/>
          <w:szCs w:val="20"/>
        </w:rPr>
        <w:t>Abierta de</w:t>
      </w:r>
      <w:r w:rsidRPr="00556DE7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556DE7" w:rsidRDefault="00BE557D" w:rsidP="00556DE7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556DE7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Pr="00556DE7" w:rsidRDefault="00395DFB" w:rsidP="00556D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556DE7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4103B7ED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El presente Anexo tiene por objeto que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Manifestante Individual</w:t>
      </w:r>
      <w:r w:rsidRPr="00556DE7">
        <w:rPr>
          <w:rFonts w:ascii="Arial" w:hAnsi="Arial" w:cs="Arial"/>
          <w:color w:val="424242"/>
          <w:sz w:val="21"/>
          <w:szCs w:val="21"/>
        </w:rPr>
        <w:t> acredite su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Capacidad de Endeudamiento</w:t>
      </w:r>
      <w:r w:rsidRPr="00556DE7">
        <w:rPr>
          <w:rFonts w:ascii="Arial" w:hAnsi="Arial" w:cs="Arial"/>
          <w:color w:val="424242"/>
          <w:sz w:val="21"/>
          <w:szCs w:val="21"/>
        </w:rPr>
        <w:t>, mediante la alternativa de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</w:t>
      </w:r>
      <w:r w:rsidRPr="00556DE7">
        <w:rPr>
          <w:rFonts w:ascii="Arial" w:hAnsi="Arial" w:cs="Arial"/>
          <w:color w:val="424242"/>
          <w:sz w:val="21"/>
          <w:szCs w:val="21"/>
        </w:rPr>
        <w:t>, conforme a lo previsto en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Documento de Invitación a Precalificar</w:t>
      </w:r>
      <w:r w:rsidRPr="00556DE7">
        <w:rPr>
          <w:rFonts w:ascii="Arial" w:hAnsi="Arial" w:cs="Arial"/>
          <w:color w:val="424242"/>
          <w:sz w:val="21"/>
          <w:szCs w:val="21"/>
        </w:rPr>
        <w:t>, en especial en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CAPÍTULO III – Requisitos Habilitantes</w:t>
      </w:r>
      <w:r w:rsidRPr="00556DE7">
        <w:rPr>
          <w:rFonts w:ascii="Arial" w:hAnsi="Arial" w:cs="Arial"/>
          <w:color w:val="424242"/>
          <w:sz w:val="21"/>
          <w:szCs w:val="21"/>
        </w:rPr>
        <w:t>, numeral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3.6 Capacidad Financiera</w:t>
      </w:r>
      <w:r w:rsidRPr="00556DE7">
        <w:rPr>
          <w:rFonts w:ascii="Arial" w:hAnsi="Arial" w:cs="Arial"/>
          <w:color w:val="424242"/>
          <w:sz w:val="21"/>
          <w:szCs w:val="21"/>
        </w:rPr>
        <w:t>.</w:t>
      </w:r>
    </w:p>
    <w:p w14:paraId="46B3E1EE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El índice se calculará con base en los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Estados Financieros exigidos</w:t>
      </w:r>
      <w:r w:rsidRPr="00556DE7">
        <w:rPr>
          <w:rFonts w:ascii="Arial" w:hAnsi="Arial" w:cs="Arial"/>
          <w:color w:val="424242"/>
          <w:sz w:val="21"/>
          <w:szCs w:val="21"/>
        </w:rPr>
        <w:t>, y deberá cumplir con el límite máximo previsto en el Documento de Invitación.</w:t>
      </w:r>
    </w:p>
    <w:p w14:paraId="5D6D9482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</w:p>
    <w:p w14:paraId="5C44B431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t>1. IDENTIFICACIÓN DEL MANIFESTANTE</w:t>
      </w:r>
    </w:p>
    <w:p w14:paraId="52C190B2" w14:textId="77777777" w:rsidR="00933158" w:rsidRPr="00556DE7" w:rsidRDefault="00933158" w:rsidP="00556DE7">
      <w:pPr>
        <w:numPr>
          <w:ilvl w:val="0"/>
          <w:numId w:val="18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Nombre o Razón Social:</w:t>
      </w:r>
    </w:p>
    <w:p w14:paraId="66D8CEC9" w14:textId="77777777" w:rsidR="00933158" w:rsidRPr="00556DE7" w:rsidRDefault="00933158" w:rsidP="00556DE7">
      <w:pPr>
        <w:numPr>
          <w:ilvl w:val="0"/>
          <w:numId w:val="18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Tipo de Manifestante:</w:t>
      </w:r>
      <w:r w:rsidRPr="00556DE7">
        <w:rPr>
          <w:rFonts w:ascii="Arial" w:hAnsi="Arial" w:cs="Arial"/>
          <w:color w:val="424242"/>
          <w:sz w:val="21"/>
          <w:szCs w:val="21"/>
        </w:rPr>
        <w:t> </w:t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Individual</w:t>
      </w:r>
    </w:p>
    <w:p w14:paraId="2681D1DC" w14:textId="77777777" w:rsidR="00933158" w:rsidRPr="00556DE7" w:rsidRDefault="00933158" w:rsidP="00556DE7">
      <w:pPr>
        <w:numPr>
          <w:ilvl w:val="0"/>
          <w:numId w:val="18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Número de Identificación / NIT:</w:t>
      </w:r>
    </w:p>
    <w:p w14:paraId="5D5C9A6B" w14:textId="77777777" w:rsidR="00933158" w:rsidRPr="00556DE7" w:rsidRDefault="00933158" w:rsidP="00556DE7">
      <w:pPr>
        <w:numPr>
          <w:ilvl w:val="0"/>
          <w:numId w:val="18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País de origen (si es extranjero):</w:t>
      </w:r>
    </w:p>
    <w:p w14:paraId="5392AE02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t>2. INFORMACIÓN FINANCIERA BASE</w:t>
      </w:r>
    </w:p>
    <w:p w14:paraId="3D2A5B11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lastRenderedPageBreak/>
        <w:t>Los valores aquí relacionados deberán corresponder a los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Estados Financieros certificados y/o auditados</w:t>
      </w:r>
      <w:r w:rsidRPr="00556DE7">
        <w:rPr>
          <w:rFonts w:ascii="Arial" w:hAnsi="Arial" w:cs="Arial"/>
          <w:color w:val="424242"/>
          <w:sz w:val="21"/>
          <w:szCs w:val="21"/>
        </w:rPr>
        <w:t>, con corte al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31 de diciembre de 2025</w:t>
      </w:r>
      <w:r w:rsidRPr="00556DE7">
        <w:rPr>
          <w:rFonts w:ascii="Arial" w:hAnsi="Arial" w:cs="Arial"/>
          <w:color w:val="424242"/>
          <w:sz w:val="21"/>
          <w:szCs w:val="21"/>
        </w:rPr>
        <w:t> o al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último cierre ordinario permitido</w:t>
      </w:r>
      <w:r w:rsidRPr="00556DE7">
        <w:rPr>
          <w:rFonts w:ascii="Arial" w:hAnsi="Arial" w:cs="Arial"/>
          <w:color w:val="424242"/>
          <w:sz w:val="21"/>
          <w:szCs w:val="21"/>
        </w:rPr>
        <w:t>, conforme a lo establecido en el Documento de Invitación.</w:t>
      </w:r>
    </w:p>
    <w:p w14:paraId="670A0B59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1"/>
        <w:gridCol w:w="3344"/>
      </w:tblGrid>
      <w:tr w:rsidR="00933158" w:rsidRPr="00556DE7" w14:paraId="75DF0E60" w14:textId="77777777" w:rsidTr="00933158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1CF47AF0" w14:textId="77777777" w:rsidR="00933158" w:rsidRPr="00556DE7" w:rsidRDefault="00933158" w:rsidP="00556DE7">
            <w:pPr>
              <w:spacing w:before="240" w:after="240" w:line="300" w:lineRule="atLeast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556DE7">
              <w:rPr>
                <w:rFonts w:ascii="Arial" w:hAnsi="Arial" w:cs="Arial"/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3299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6A1D01E8" w14:textId="77777777" w:rsidR="00933158" w:rsidRPr="00556DE7" w:rsidRDefault="00933158" w:rsidP="00556DE7">
            <w:pPr>
              <w:spacing w:before="240" w:after="240" w:line="300" w:lineRule="atLeast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556DE7">
              <w:rPr>
                <w:rFonts w:ascii="Arial" w:hAnsi="Arial" w:cs="Arial"/>
                <w:b/>
                <w:bCs/>
                <w:sz w:val="21"/>
                <w:szCs w:val="21"/>
              </w:rPr>
              <w:t>Valor</w:t>
            </w:r>
          </w:p>
        </w:tc>
      </w:tr>
      <w:tr w:rsidR="00933158" w:rsidRPr="00556DE7" w14:paraId="15E4BF31" w14:textId="77777777" w:rsidTr="00933158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93764B3" w14:textId="77777777" w:rsidR="00933158" w:rsidRPr="00556DE7" w:rsidRDefault="00933158" w:rsidP="00556DE7">
            <w:pPr>
              <w:spacing w:before="240" w:after="240"/>
              <w:jc w:val="both"/>
              <w:rPr>
                <w:rFonts w:ascii="Arial" w:hAnsi="Arial" w:cs="Arial"/>
                <w:b/>
                <w:bCs/>
              </w:rPr>
            </w:pPr>
            <w:r w:rsidRPr="00556DE7">
              <w:rPr>
                <w:rFonts w:ascii="Arial" w:eastAsia="Times New Roman" w:hAnsi="Arial" w:cs="Arial"/>
                <w:b/>
                <w:bCs/>
              </w:rPr>
              <w:t>Activo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D1EE931" w14:textId="77777777" w:rsidR="00933158" w:rsidRPr="00556DE7" w:rsidRDefault="00933158" w:rsidP="00556DE7">
            <w:pPr>
              <w:spacing w:before="240" w:after="240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933158" w:rsidRPr="00556DE7" w14:paraId="1C337D57" w14:textId="77777777" w:rsidTr="00933158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3876BBC" w14:textId="77777777" w:rsidR="00933158" w:rsidRPr="00556DE7" w:rsidRDefault="00933158" w:rsidP="00556DE7">
            <w:pPr>
              <w:spacing w:before="240" w:after="240"/>
              <w:jc w:val="both"/>
              <w:rPr>
                <w:rFonts w:ascii="Arial" w:hAnsi="Arial" w:cs="Arial"/>
                <w:b/>
                <w:bCs/>
              </w:rPr>
            </w:pPr>
            <w:r w:rsidRPr="00556DE7">
              <w:rPr>
                <w:rFonts w:ascii="Arial" w:eastAsia="Times New Roman" w:hAnsi="Arial" w:cs="Arial"/>
                <w:b/>
                <w:bCs/>
              </w:rPr>
              <w:t>Pasivo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7D3CAFDC" w14:textId="77777777" w:rsidR="00933158" w:rsidRPr="00556DE7" w:rsidRDefault="00933158" w:rsidP="00556DE7">
            <w:pPr>
              <w:spacing w:before="240" w:after="240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24A2CFD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t>3. CÁLCULO DEL ÍNDICE DE ENDEUDAMIENTO</w:t>
      </w:r>
    </w:p>
    <w:p w14:paraId="62ACB7F4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De conformidad con el Documento de Invitación,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</w:t>
      </w:r>
      <w:r w:rsidRPr="00556DE7">
        <w:rPr>
          <w:rFonts w:ascii="Arial" w:hAnsi="Arial" w:cs="Arial"/>
          <w:color w:val="424242"/>
          <w:sz w:val="21"/>
          <w:szCs w:val="21"/>
        </w:rPr>
        <w:t> se calcula conforme a la siguiente fórmula:</w:t>
      </w:r>
    </w:p>
    <w:p w14:paraId="171A07E0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 = Pasivo Total / Activo Total</w:t>
      </w:r>
    </w:p>
    <w:p w14:paraId="5CACD5FE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Con base en la información anterior:</w:t>
      </w:r>
    </w:p>
    <w:p w14:paraId="6D9A6543" w14:textId="77777777" w:rsidR="00933158" w:rsidRPr="00556DE7" w:rsidRDefault="00933158" w:rsidP="00556DE7">
      <w:pPr>
        <w:numPr>
          <w:ilvl w:val="0"/>
          <w:numId w:val="19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Activo Total:</w:t>
      </w:r>
      <w:r w:rsidRPr="00556DE7">
        <w:rPr>
          <w:rFonts w:ascii="Arial" w:hAnsi="Arial" w:cs="Arial"/>
          <w:color w:val="424242"/>
          <w:sz w:val="21"/>
          <w:szCs w:val="21"/>
        </w:rPr>
        <w:t> $________________</w:t>
      </w:r>
    </w:p>
    <w:p w14:paraId="572B9C12" w14:textId="77777777" w:rsidR="00933158" w:rsidRPr="00556DE7" w:rsidRDefault="00933158" w:rsidP="00556DE7">
      <w:pPr>
        <w:numPr>
          <w:ilvl w:val="0"/>
          <w:numId w:val="19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Pasivo Total:</w:t>
      </w:r>
      <w:r w:rsidRPr="00556DE7">
        <w:rPr>
          <w:rFonts w:ascii="Arial" w:hAnsi="Arial" w:cs="Arial"/>
          <w:color w:val="424242"/>
          <w:sz w:val="21"/>
          <w:szCs w:val="21"/>
        </w:rPr>
        <w:t> $________________</w:t>
      </w:r>
    </w:p>
    <w:p w14:paraId="3F0F4B8F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 del Manifestante Individual:</w:t>
      </w:r>
      <w:r w:rsidRPr="00556DE7">
        <w:rPr>
          <w:rFonts w:ascii="Arial" w:hAnsi="Arial" w:cs="Arial"/>
          <w:color w:val="424242"/>
          <w:sz w:val="21"/>
          <w:szCs w:val="21"/>
        </w:rPr>
        <w:t> _________</w:t>
      </w:r>
    </w:p>
    <w:p w14:paraId="5130520B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t>4. VERIFICACIÓN DEL CUMPLIMIENTO</w:t>
      </w:r>
    </w:p>
    <w:p w14:paraId="45C85167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El suscrito declara que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 del Manifestante Individual</w:t>
      </w:r>
      <w:r w:rsidRPr="00556DE7">
        <w:rPr>
          <w:rFonts w:ascii="Arial" w:hAnsi="Arial" w:cs="Arial"/>
          <w:color w:val="424242"/>
          <w:sz w:val="21"/>
          <w:szCs w:val="21"/>
        </w:rPr>
        <w:t>:</w:t>
      </w:r>
    </w:p>
    <w:p w14:paraId="30E7BB5A" w14:textId="77777777" w:rsidR="00933158" w:rsidRPr="00556DE7" w:rsidRDefault="00933158" w:rsidP="00556DE7">
      <w:pPr>
        <w:numPr>
          <w:ilvl w:val="0"/>
          <w:numId w:val="20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Es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menor o igual a 0,8</w:t>
      </w:r>
      <w:r w:rsidRPr="00556DE7">
        <w:rPr>
          <w:rFonts w:ascii="Arial" w:hAnsi="Arial" w:cs="Arial"/>
          <w:color w:val="424242"/>
          <w:sz w:val="21"/>
          <w:szCs w:val="21"/>
        </w:rPr>
        <w:t>, conforme a lo exigido en el Documento de Invitación.</w:t>
      </w:r>
    </w:p>
    <w:p w14:paraId="450B4ADB" w14:textId="77777777" w:rsidR="00933158" w:rsidRPr="00556DE7" w:rsidRDefault="00933158" w:rsidP="00556DE7">
      <w:pPr>
        <w:numPr>
          <w:ilvl w:val="0"/>
          <w:numId w:val="20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Se encuentra calculado exclusivamente con base en los Estados Financieros exigidos.</w:t>
      </w:r>
    </w:p>
    <w:p w14:paraId="5D438142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En consecuencia, el Manifestante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acredita la Capacidad de Endeudamiento</w:t>
      </w:r>
      <w:r w:rsidRPr="00556DE7">
        <w:rPr>
          <w:rFonts w:ascii="Arial" w:hAnsi="Arial" w:cs="Arial"/>
          <w:color w:val="424242"/>
          <w:sz w:val="21"/>
          <w:szCs w:val="21"/>
        </w:rPr>
        <w:t> mediante la alternativa de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Índice de Endeudamiento</w:t>
      </w:r>
      <w:r w:rsidRPr="00556DE7">
        <w:rPr>
          <w:rFonts w:ascii="Arial" w:hAnsi="Arial" w:cs="Arial"/>
          <w:color w:val="424242"/>
          <w:sz w:val="21"/>
          <w:szCs w:val="21"/>
        </w:rPr>
        <w:t>.</w:t>
      </w:r>
    </w:p>
    <w:p w14:paraId="23CDDDAD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lastRenderedPageBreak/>
        <w:t>5. MONEDA, FECHA DE CORTE Y NORMAS CONTABLES</w:t>
      </w:r>
    </w:p>
    <w:p w14:paraId="2BBDEDC0" w14:textId="77777777" w:rsidR="00933158" w:rsidRPr="00556DE7" w:rsidRDefault="00933158" w:rsidP="00556DE7">
      <w:pPr>
        <w:numPr>
          <w:ilvl w:val="0"/>
          <w:numId w:val="21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Moneda base del cálculo:</w:t>
      </w:r>
      <w:r w:rsidRPr="00556DE7">
        <w:rPr>
          <w:rFonts w:ascii="Arial" w:hAnsi="Arial" w:cs="Arial"/>
          <w:color w:val="424242"/>
          <w:sz w:val="21"/>
          <w:szCs w:val="21"/>
        </w:rPr>
        <w:t> </w:t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COP </w:t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USD </w:t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Otra: __________</w:t>
      </w:r>
    </w:p>
    <w:p w14:paraId="30569633" w14:textId="77777777" w:rsidR="00933158" w:rsidRPr="00556DE7" w:rsidRDefault="00933158" w:rsidP="00556DE7">
      <w:pPr>
        <w:numPr>
          <w:ilvl w:val="0"/>
          <w:numId w:val="21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Fecha de corte de los Estados Financieros:</w:t>
      </w:r>
    </w:p>
    <w:p w14:paraId="04CCE5E4" w14:textId="77777777" w:rsidR="00933158" w:rsidRPr="00556DE7" w:rsidRDefault="00933158" w:rsidP="00556DE7">
      <w:pPr>
        <w:numPr>
          <w:ilvl w:val="0"/>
          <w:numId w:val="21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Norma contable aplicada:</w:t>
      </w:r>
      <w:r w:rsidRPr="00556DE7">
        <w:rPr>
          <w:rFonts w:ascii="Arial" w:hAnsi="Arial" w:cs="Arial"/>
          <w:color w:val="424242"/>
          <w:sz w:val="21"/>
          <w:szCs w:val="21"/>
        </w:rPr>
        <w:br/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NIIF / IFRS</w:t>
      </w:r>
      <w:r w:rsidRPr="00556DE7">
        <w:rPr>
          <w:rFonts w:ascii="Arial" w:hAnsi="Arial" w:cs="Arial"/>
          <w:color w:val="424242"/>
          <w:sz w:val="21"/>
          <w:szCs w:val="21"/>
        </w:rPr>
        <w:br/>
      </w:r>
      <w:r w:rsidRPr="00556DE7">
        <w:rPr>
          <w:rFonts w:ascii="Segoe UI Symbol" w:hAnsi="Segoe UI Symbol" w:cs="Segoe UI Symbol"/>
          <w:color w:val="424242"/>
          <w:sz w:val="21"/>
          <w:szCs w:val="21"/>
        </w:rPr>
        <w:t>☐</w:t>
      </w:r>
      <w:r w:rsidRPr="00556DE7">
        <w:rPr>
          <w:rFonts w:ascii="Arial" w:hAnsi="Arial" w:cs="Arial"/>
          <w:color w:val="424242"/>
          <w:sz w:val="21"/>
          <w:szCs w:val="21"/>
        </w:rPr>
        <w:t xml:space="preserve"> Normativa contable del país de origen (no NIIF)</w:t>
      </w:r>
    </w:p>
    <w:p w14:paraId="439C1A9E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Las conversiones de moneda, actualizaciones y aproximaciones se han realizado conforme a lo previsto en el Documento de Invitación.</w:t>
      </w:r>
    </w:p>
    <w:p w14:paraId="1F639C9C" w14:textId="77777777" w:rsidR="00933158" w:rsidRPr="00556DE7" w:rsidRDefault="00933158" w:rsidP="00556DE7">
      <w:pPr>
        <w:spacing w:before="90" w:line="360" w:lineRule="atLeast"/>
        <w:jc w:val="both"/>
        <w:outlineLvl w:val="2"/>
        <w:rPr>
          <w:rFonts w:ascii="Arial" w:hAnsi="Arial" w:cs="Arial"/>
          <w:b/>
          <w:bCs/>
          <w:color w:val="424242"/>
          <w:sz w:val="27"/>
          <w:szCs w:val="27"/>
        </w:rPr>
      </w:pPr>
      <w:r w:rsidRPr="00556DE7">
        <w:rPr>
          <w:rFonts w:ascii="Arial" w:eastAsia="Times New Roman" w:hAnsi="Arial" w:cs="Arial"/>
          <w:b/>
          <w:bCs/>
          <w:color w:val="424242"/>
          <w:sz w:val="27"/>
          <w:szCs w:val="27"/>
        </w:rPr>
        <w:t>6. DECLARACIÓN</w:t>
      </w:r>
    </w:p>
    <w:p w14:paraId="4B7BC6BE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El suscrito declara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bajo la gravedad de juramento</w:t>
      </w:r>
      <w:r w:rsidRPr="00556DE7">
        <w:rPr>
          <w:rFonts w:ascii="Arial" w:hAnsi="Arial" w:cs="Arial"/>
          <w:color w:val="424242"/>
          <w:sz w:val="21"/>
          <w:szCs w:val="21"/>
        </w:rPr>
        <w:t> que:</w:t>
      </w:r>
    </w:p>
    <w:p w14:paraId="66843818" w14:textId="77777777" w:rsidR="00933158" w:rsidRPr="00556DE7" w:rsidRDefault="00933158" w:rsidP="00556DE7">
      <w:pPr>
        <w:numPr>
          <w:ilvl w:val="0"/>
          <w:numId w:val="22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La información financiera utilizada para el cálculo del Índice de Endeudamiento es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veraz, completa y verificable</w:t>
      </w:r>
      <w:r w:rsidRPr="00556DE7">
        <w:rPr>
          <w:rFonts w:ascii="Arial" w:hAnsi="Arial" w:cs="Arial"/>
          <w:color w:val="424242"/>
          <w:sz w:val="21"/>
          <w:szCs w:val="21"/>
        </w:rPr>
        <w:t>.</w:t>
      </w:r>
    </w:p>
    <w:p w14:paraId="7968DF16" w14:textId="77777777" w:rsidR="00933158" w:rsidRPr="00556DE7" w:rsidRDefault="00933158" w:rsidP="00556DE7">
      <w:pPr>
        <w:numPr>
          <w:ilvl w:val="0"/>
          <w:numId w:val="22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Los valores aquí consignados coinciden con los reportados en el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Anexo 6A</w:t>
      </w:r>
      <w:r w:rsidRPr="00556DE7">
        <w:rPr>
          <w:rFonts w:ascii="Arial" w:hAnsi="Arial" w:cs="Arial"/>
          <w:color w:val="424242"/>
          <w:sz w:val="21"/>
          <w:szCs w:val="21"/>
        </w:rPr>
        <w:t> del Manifestante Individual.</w:t>
      </w:r>
    </w:p>
    <w:p w14:paraId="47433E30" w14:textId="77777777" w:rsidR="00933158" w:rsidRPr="00556DE7" w:rsidRDefault="00933158" w:rsidP="00556DE7">
      <w:pPr>
        <w:numPr>
          <w:ilvl w:val="0"/>
          <w:numId w:val="22"/>
        </w:numPr>
        <w:spacing w:before="100" w:beforeAutospacing="1" w:after="100" w:afterAutospacing="1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El cálculo del índice se realizó de manera fiel y conforme a las reglas establecidas en el Documento de Invitación.</w:t>
      </w:r>
    </w:p>
    <w:p w14:paraId="79B58031" w14:textId="77777777" w:rsidR="00933158" w:rsidRPr="00556DE7" w:rsidRDefault="00933158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hAnsi="Arial" w:cs="Arial"/>
          <w:color w:val="424242"/>
          <w:sz w:val="21"/>
          <w:szCs w:val="21"/>
        </w:rPr>
        <w:t>Así mismo, autoriza expresamente a </w:t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ACTIVA</w:t>
      </w:r>
      <w:r w:rsidRPr="00556DE7">
        <w:rPr>
          <w:rFonts w:ascii="Arial" w:hAnsi="Arial" w:cs="Arial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7DDB1F8F" w14:textId="77777777" w:rsidR="00167134" w:rsidRPr="00556DE7" w:rsidRDefault="00167134" w:rsidP="00556DE7">
      <w:pPr>
        <w:spacing w:before="30" w:after="60" w:line="300" w:lineRule="atLeast"/>
        <w:jc w:val="both"/>
        <w:rPr>
          <w:rFonts w:ascii="Arial" w:eastAsia="Times New Roman" w:hAnsi="Arial" w:cs="Arial"/>
          <w:b/>
          <w:bCs/>
          <w:color w:val="424242"/>
          <w:sz w:val="21"/>
          <w:szCs w:val="21"/>
        </w:rPr>
      </w:pPr>
    </w:p>
    <w:p w14:paraId="50026052" w14:textId="7D3BE55D" w:rsidR="003D46DA" w:rsidRPr="00556DE7" w:rsidRDefault="003D46DA" w:rsidP="00556DE7">
      <w:pPr>
        <w:spacing w:before="30" w:after="60" w:line="300" w:lineRule="atLeast"/>
        <w:jc w:val="both"/>
        <w:rPr>
          <w:rFonts w:ascii="Arial" w:eastAsia="Times New Roman" w:hAnsi="Arial" w:cs="Arial"/>
          <w:b/>
          <w:bCs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556DE7" w:rsidRDefault="003D46DA" w:rsidP="00556DE7">
      <w:pPr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Cargo</w:t>
      </w:r>
      <w:r w:rsidRPr="00556DE7">
        <w:rPr>
          <w:rFonts w:ascii="Arial" w:hAnsi="Arial" w:cs="Arial"/>
          <w:color w:val="424242"/>
          <w:sz w:val="21"/>
          <w:szCs w:val="21"/>
        </w:rPr>
        <w:br/>
      </w:r>
      <w:r w:rsidRPr="00556DE7">
        <w:rPr>
          <w:rFonts w:ascii="Arial" w:eastAsia="Times New Roman" w:hAnsi="Arial" w:cs="Arial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556DE7" w:rsidRDefault="003D46DA" w:rsidP="00556D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32BEE43A" w:rsidR="00395DFB" w:rsidRPr="00556DE7" w:rsidRDefault="00167134" w:rsidP="00556D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b/>
          <w:bCs/>
          <w:color w:val="000000"/>
          <w:sz w:val="20"/>
          <w:szCs w:val="20"/>
          <w:lang w:val="es-CO"/>
        </w:rPr>
      </w:pPr>
      <w:r w:rsidRPr="00556DE7">
        <w:rPr>
          <w:rFonts w:ascii="Arial" w:eastAsia="Quattrocento Sans" w:hAnsi="Arial" w:cs="Arial"/>
          <w:b/>
          <w:bCs/>
          <w:color w:val="000000"/>
          <w:sz w:val="20"/>
          <w:szCs w:val="20"/>
          <w:lang w:val="es-CO"/>
        </w:rPr>
        <w:t xml:space="preserve">Nota: </w:t>
      </w:r>
      <w:r w:rsidRPr="00556DE7">
        <w:rPr>
          <w:rFonts w:ascii="Arial" w:eastAsia="Arial Narrow" w:hAnsi="Arial" w:cs="Arial"/>
          <w:sz w:val="20"/>
          <w:szCs w:val="20"/>
          <w:lang w:val="es"/>
        </w:rPr>
        <w:t>Estos valores pueden variar dentro del proceso de precalificación ya que dependen de los valores del Capex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 Igual ocurre con los requisitos de patrimonio neto, para todos los proponentes</w:t>
      </w:r>
      <w:r w:rsidR="00395DFB" w:rsidRPr="00556DE7">
        <w:rPr>
          <w:rFonts w:ascii="Arial" w:eastAsia="Quattrocento Sans" w:hAnsi="Arial" w:cs="Arial"/>
          <w:color w:val="000000"/>
          <w:sz w:val="20"/>
          <w:szCs w:val="20"/>
          <w:lang w:val="es-CO"/>
        </w:rPr>
        <w:br/>
      </w:r>
    </w:p>
    <w:p w14:paraId="3003CEE1" w14:textId="77777777" w:rsidR="00F07739" w:rsidRPr="00556DE7" w:rsidRDefault="00F07739" w:rsidP="00556D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556DE7" w:rsidRDefault="000D1565" w:rsidP="00556DE7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556DE7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A0244" w14:textId="77777777" w:rsidR="00930EA3" w:rsidRDefault="00930EA3">
      <w:pPr>
        <w:spacing w:after="0" w:line="240" w:lineRule="auto"/>
      </w:pPr>
      <w:r>
        <w:separator/>
      </w:r>
    </w:p>
  </w:endnote>
  <w:endnote w:type="continuationSeparator" w:id="0">
    <w:p w14:paraId="1306BC1C" w14:textId="77777777" w:rsidR="00930EA3" w:rsidRDefault="00930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3A6E0" w14:textId="77777777" w:rsidR="00930EA3" w:rsidRDefault="00930EA3">
      <w:pPr>
        <w:spacing w:after="0" w:line="240" w:lineRule="auto"/>
      </w:pPr>
      <w:r>
        <w:separator/>
      </w:r>
    </w:p>
  </w:footnote>
  <w:footnote w:type="continuationSeparator" w:id="0">
    <w:p w14:paraId="0004CE7C" w14:textId="77777777" w:rsidR="00930EA3" w:rsidRDefault="00930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8DC11C0" w14:textId="77777777" w:rsidR="000D1565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14:paraId="32CDAF88" w14:textId="45A1610E" w:rsidR="003C739B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76BF5"/>
    <w:rsid w:val="004B3725"/>
    <w:rsid w:val="00556DE7"/>
    <w:rsid w:val="005C3E9D"/>
    <w:rsid w:val="005D2CAC"/>
    <w:rsid w:val="006D6FB3"/>
    <w:rsid w:val="00871749"/>
    <w:rsid w:val="00930EA3"/>
    <w:rsid w:val="00933158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D642BB"/>
    <w:rsid w:val="00E91B03"/>
    <w:rsid w:val="00F07739"/>
    <w:rsid w:val="01695061"/>
    <w:rsid w:val="0DD84F81"/>
    <w:rsid w:val="154274FF"/>
    <w:rsid w:val="155CF117"/>
    <w:rsid w:val="17063DE7"/>
    <w:rsid w:val="1AC060E9"/>
    <w:rsid w:val="2B886C34"/>
    <w:rsid w:val="370B4114"/>
    <w:rsid w:val="3BA3637D"/>
    <w:rsid w:val="4892D4B1"/>
    <w:rsid w:val="489C19A3"/>
    <w:rsid w:val="49D810A6"/>
    <w:rsid w:val="4C1CCE40"/>
    <w:rsid w:val="4CBA204F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581</Words>
  <Characters>3409</Characters>
  <Application>Microsoft Office Word</Application>
  <DocSecurity>0</DocSecurity>
  <Lines>94</Lines>
  <Paragraphs>56</Paragraphs>
  <ScaleCrop>false</ScaleCrop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2026-06-16T15:38:00Z</dcterms:created>
  <dcterms:modified xsi:type="dcterms:W3CDTF">2026-06-16T15:38:00Z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